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F5AD1" w14:textId="77777777" w:rsidR="00874CD7" w:rsidRPr="00874CD7" w:rsidRDefault="00874CD7" w:rsidP="00874CD7">
      <w:pPr>
        <w:widowControl/>
        <w:shd w:val="clear" w:color="auto" w:fill="FFFFFF"/>
        <w:spacing w:line="585" w:lineRule="atLeast"/>
        <w:jc w:val="center"/>
        <w:outlineLvl w:val="1"/>
        <w:rPr>
          <w:rFonts w:ascii="微软雅黑" w:eastAsia="微软雅黑" w:hAnsi="微软雅黑" w:cs="宋体"/>
          <w:noProof w:val="0"/>
          <w:color w:val="333333"/>
          <w:kern w:val="0"/>
          <w:sz w:val="39"/>
          <w:szCs w:val="39"/>
        </w:rPr>
      </w:pPr>
      <w:r w:rsidRPr="00874CD7">
        <w:rPr>
          <w:rFonts w:ascii="微软雅黑" w:eastAsia="微软雅黑" w:hAnsi="微软雅黑" w:cs="宋体" w:hint="eastAsia"/>
          <w:noProof w:val="0"/>
          <w:color w:val="333333"/>
          <w:kern w:val="0"/>
          <w:sz w:val="39"/>
          <w:szCs w:val="39"/>
        </w:rPr>
        <w:t>国家药监局 公安部 国家卫生健康委关于发布药用类麻醉药品和精神药品目录的公告（2025年第55号）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</w:tblGrid>
      <w:tr w:rsidR="00874CD7" w:rsidRPr="00874CD7" w14:paraId="0B4F07B6" w14:textId="77777777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BF3A6" w14:textId="19F50D62" w:rsidR="00874CD7" w:rsidRPr="00874CD7" w:rsidRDefault="00874CD7" w:rsidP="00874CD7">
            <w:pPr>
              <w:widowControl/>
              <w:jc w:val="left"/>
              <w:rPr>
                <w:rFonts w:ascii="宋体" w:eastAsia="宋体" w:hAnsi="宋体" w:cs="宋体" w:hint="eastAsia"/>
                <w:noProof w:val="0"/>
                <w:kern w:val="0"/>
                <w:sz w:val="24"/>
                <w:szCs w:val="24"/>
              </w:rPr>
            </w:pPr>
            <w:r w:rsidRPr="00874CD7">
              <w:rPr>
                <w:rFonts w:ascii="宋体" w:eastAsia="宋体" w:hAnsi="宋体" w:cs="宋体"/>
                <w:noProof w:val="0"/>
                <w:kern w:val="0"/>
                <w:sz w:val="24"/>
                <w:szCs w:val="24"/>
              </w:rPr>
              <w:t> </w:t>
            </w:r>
          </w:p>
        </w:tc>
      </w:tr>
    </w:tbl>
    <w:p w14:paraId="5C602FA9" w14:textId="77777777" w:rsidR="00874CD7" w:rsidRPr="00874CD7" w:rsidRDefault="00874CD7" w:rsidP="00874CD7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874CD7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根据《麻醉药品和精神药品管理条例》第三条规定，国家药监局、公安部、国家卫生健康委制定了药用类麻醉药品目录（2025年版）和药用类精神药品目录（2025年版）（见附件），现予以发布，自发布之日起施行。</w:t>
      </w:r>
      <w:r w:rsidRPr="00874CD7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>       特此公告。</w:t>
      </w:r>
      <w:r w:rsidRPr="00874CD7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 xml:space="preserve">　　　　</w:t>
      </w:r>
      <w:r w:rsidRPr="00874CD7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 xml:space="preserve">　　附件：1.药用类麻醉药品目录（2025年版）</w:t>
      </w:r>
      <w:r w:rsidRPr="00874CD7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>                 2.药用类精神药品目录（2025年版）</w:t>
      </w:r>
      <w:r w:rsidRPr="00874CD7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 xml:space="preserve">　　　　</w:t>
      </w:r>
      <w:r w:rsidRPr="00874CD7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 xml:space="preserve">　　　　</w:t>
      </w:r>
    </w:p>
    <w:p w14:paraId="71115B81" w14:textId="77777777" w:rsidR="00874CD7" w:rsidRPr="00874CD7" w:rsidRDefault="00874CD7" w:rsidP="00874CD7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874CD7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 国家药监局  公安部</w:t>
      </w:r>
    </w:p>
    <w:p w14:paraId="41F06065" w14:textId="77777777" w:rsidR="00874CD7" w:rsidRPr="00874CD7" w:rsidRDefault="00874CD7" w:rsidP="00874CD7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874CD7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 xml:space="preserve">　　　　　　　　　　　　　　　　　　　　　　　国家卫生健康委</w:t>
      </w:r>
      <w:r w:rsidRPr="00874CD7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 xml:space="preserve">　　　　                            2025年7月21日</w:t>
      </w:r>
    </w:p>
    <w:p w14:paraId="3DAED856" w14:textId="77777777" w:rsidR="00874CD7" w:rsidRPr="00874CD7" w:rsidRDefault="00874CD7" w:rsidP="00874CD7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874CD7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 </w:t>
      </w:r>
    </w:p>
    <w:p w14:paraId="77AE2651" w14:textId="77777777" w:rsidR="00874CD7" w:rsidRPr="00874CD7" w:rsidRDefault="00874CD7" w:rsidP="00874CD7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874CD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drawing>
          <wp:inline distT="0" distB="0" distL="0" distR="0" wp14:anchorId="37174A3D" wp14:editId="1387E04D">
            <wp:extent cx="156210" cy="15621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国家药品监督管理局2025年第55号公告附件1 .doc" w:history="1">
        <w:r w:rsidRPr="00874CD7">
          <w:rPr>
            <w:rFonts w:ascii="微软雅黑" w:eastAsia="微软雅黑" w:hAnsi="微软雅黑" w:cs="宋体" w:hint="eastAsia"/>
            <w:noProof w:val="0"/>
            <w:color w:val="0066CC"/>
            <w:kern w:val="0"/>
            <w:sz w:val="18"/>
            <w:szCs w:val="18"/>
            <w:u w:val="single"/>
          </w:rPr>
          <w:t>国家药品监督管理局2025年第55号公告附件1 .doc</w:t>
        </w:r>
      </w:hyperlink>
    </w:p>
    <w:p w14:paraId="6F00F1C7" w14:textId="77777777" w:rsidR="00874CD7" w:rsidRPr="00874CD7" w:rsidRDefault="00874CD7" w:rsidP="00874CD7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874CD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drawing>
          <wp:inline distT="0" distB="0" distL="0" distR="0" wp14:anchorId="5EB4B127" wp14:editId="54FD146F">
            <wp:extent cx="156210" cy="15621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国家药品监督管理局2025年第55号公告附件2.doc" w:history="1">
        <w:r w:rsidRPr="00874CD7">
          <w:rPr>
            <w:rFonts w:ascii="微软雅黑" w:eastAsia="微软雅黑" w:hAnsi="微软雅黑" w:cs="宋体" w:hint="eastAsia"/>
            <w:noProof w:val="0"/>
            <w:color w:val="0066CC"/>
            <w:kern w:val="0"/>
            <w:sz w:val="18"/>
            <w:szCs w:val="18"/>
            <w:u w:val="single"/>
          </w:rPr>
          <w:t>国家药品监督管理局2025年第55号公告附件2.doc</w:t>
        </w:r>
      </w:hyperlink>
    </w:p>
    <w:p w14:paraId="12483EFB" w14:textId="77777777" w:rsidR="00874CD7" w:rsidRPr="00874CD7" w:rsidRDefault="00874CD7" w:rsidP="00874CD7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874CD7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 </w:t>
      </w:r>
    </w:p>
    <w:p w14:paraId="4E429304" w14:textId="77777777" w:rsidR="00650F85" w:rsidRPr="00874CD7" w:rsidRDefault="00650F85">
      <w:pPr>
        <w:rPr>
          <w:rFonts w:hint="eastAsia"/>
        </w:rPr>
      </w:pPr>
    </w:p>
    <w:sectPr w:rsidR="00650F85" w:rsidRPr="0087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D7"/>
    <w:rsid w:val="00037B2C"/>
    <w:rsid w:val="00650F85"/>
    <w:rsid w:val="008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7C1D"/>
  <w15:chartTrackingRefBased/>
  <w15:docId w15:val="{C29F03EB-E997-485B-8B05-70B31FE1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874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CD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CD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CD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CD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CD7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CD7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CD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CD7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CD7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74CD7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CD7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CD7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CD7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C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CD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C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CD7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C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CD7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CD7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mpa.gov.cn/directory/web/nmpa/images/1753665874642031772.doc" TargetMode="External"/><Relationship Id="rId5" Type="http://schemas.openxmlformats.org/officeDocument/2006/relationships/hyperlink" Target="https://www.nmpa.gov.cn/directory/web/nmpa/images/1753665822899056391.doc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2025-07-31T02:34:00Z</dcterms:created>
  <dcterms:modified xsi:type="dcterms:W3CDTF">2025-07-31T02:35:00Z</dcterms:modified>
</cp:coreProperties>
</file>