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国务院办公厅关于进一步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加强商品过度包装治理的通知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bdr w:val="none" w:color="auto" w:sz="0" w:space="0"/>
          <w:shd w:val="clear" w:fill="FFFFFF"/>
        </w:rPr>
        <w:t>国办发〔2022〕29号</w:t>
      </w:r>
      <w:bookmarkStart w:id="0" w:name="_GoBack"/>
      <w:bookmarkEnd w:id="0"/>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各省、自治区、直辖市人民政府，国务院各部委、各直属机构：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商品过度包装是指超出了商品保护、展示、储存、运输等正常功能要求的包装，主要表现为包装层数过多、包装空隙过大、包装成本过高、选材用料不当等。近年来，各地区、各部门按照《国务院办公厅关于治理商品过度包装工作的通知》（国办发〔2009〕5号）部署，认真推进商品过度包装治理，完善相关法律法规标准，取得积极进展。但治理工作仍存在不少薄弱环节和突出问题，尤其是随着消费新业态快速发展，商品过度包装现象有“卷土重来”之势。为贯彻落实党中央、国务院决策部署，进一步加强商品过度包装治理，经国务院同意，现就有关事项通知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一、高度重视商品过度包装治理工作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地区、各部门要以习近平新时代中国特色社会主义思想为指导，深入贯彻习近平生态文明思想，立足新发展阶段，完整、准确、全面贯彻新发展理念，构建新发展格局，推动高质量发展，认真贯彻落实固体废物污染环境防治法、消费者权益保护法、标准化法、价格法等法律法规和国家有关标准，充分认识进一步加强商品过度包装治理的重要性和紧迫性，在生产、销售、交付、回收等各环节明确工作要求，强化监管执法，健全标准体系，完善保障措施，坚决遏制商品过度包装现象，为促进生产生活方式绿色转型、加强生态文明建设提供有力支撑。到2025年，基本形成商品过度包装全链条治理体系，相关法律法规更加健全，标准体系更加完善，行业管理水平明显提升，线上线下一体化执法监督机制有效运行，商品过度包装治理能力显著增强。月饼、粽子、茶叶等重点商品过度包装违法行为得到有效遏制，人民群众获得感和满意度显著提升。</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二、强化商品过度包装全链条治理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（一）加强包装领域技术创新。</w:t>
      </w:r>
      <w:r>
        <w:rPr>
          <w:rFonts w:hint="eastAsia" w:ascii="宋体" w:hAnsi="宋体" w:eastAsia="宋体" w:cs="宋体"/>
          <w:i w:val="0"/>
          <w:iCs w:val="0"/>
          <w:caps w:val="0"/>
          <w:color w:val="333333"/>
          <w:spacing w:val="0"/>
          <w:sz w:val="24"/>
          <w:szCs w:val="24"/>
          <w:bdr w:val="none" w:color="auto" w:sz="0" w:space="0"/>
          <w:shd w:val="clear" w:fill="FFFFFF"/>
        </w:rPr>
        <w:t>推动包装企业提供设计合理、用材节约、回收便利、经济适用的包装整体解决方案，自主研发低克重、高强度、功能化包装材料及其生产设备，创新研发商品和快递一体化包装产品。充分发挥包装企业在推广简约包装、倡导理性消费中的桥梁纽带作用，推动包装设计、商品生产等上下游各环节践行简约适度理念。</w:t>
      </w:r>
      <w:r>
        <w:rPr>
          <w:rFonts w:hint="eastAsia" w:ascii="楷体" w:hAnsi="楷体" w:eastAsia="楷体" w:cs="楷体"/>
          <w:i w:val="0"/>
          <w:iCs w:val="0"/>
          <w:caps w:val="0"/>
          <w:color w:val="333333"/>
          <w:spacing w:val="0"/>
          <w:sz w:val="24"/>
          <w:szCs w:val="24"/>
          <w:bdr w:val="none" w:color="auto" w:sz="0" w:space="0"/>
          <w:shd w:val="clear" w:fill="FFFFFF"/>
        </w:rPr>
        <w:t>（工业和信息化部和各地方人民政府按职责分工负责）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（二）防范商品生产环节过度包装。</w:t>
      </w:r>
      <w:r>
        <w:rPr>
          <w:rFonts w:hint="eastAsia" w:ascii="宋体" w:hAnsi="宋体" w:eastAsia="宋体" w:cs="宋体"/>
          <w:i w:val="0"/>
          <w:iCs w:val="0"/>
          <w:caps w:val="0"/>
          <w:color w:val="333333"/>
          <w:spacing w:val="0"/>
          <w:sz w:val="24"/>
          <w:szCs w:val="24"/>
          <w:bdr w:val="none" w:color="auto" w:sz="0" w:space="0"/>
          <w:shd w:val="clear" w:fill="FFFFFF"/>
        </w:rPr>
        <w:t>督促指导商品生产者严格按照限制商品过度包装强制性标准生产商品，细化限制商品过度包装的管理要求，建立完整的商品包装信息档案，记录商品包装的设计、制造、使用等信息。引导商品生产者使用简约包装，优化商品包装设计，减少商品包装层数、材料、成本，减少包装体积、重量，减少油墨印刷，采用单一材料或便于分离的材料。</w:t>
      </w:r>
      <w:r>
        <w:rPr>
          <w:rFonts w:hint="eastAsia" w:ascii="楷体" w:hAnsi="楷体" w:eastAsia="楷体" w:cs="楷体"/>
          <w:i w:val="0"/>
          <w:iCs w:val="0"/>
          <w:caps w:val="0"/>
          <w:color w:val="333333"/>
          <w:spacing w:val="0"/>
          <w:sz w:val="24"/>
          <w:szCs w:val="24"/>
          <w:bdr w:val="none" w:color="auto" w:sz="0" w:space="0"/>
          <w:shd w:val="clear" w:fill="FFFFFF"/>
        </w:rPr>
        <w:t>（工业和信息化部、市场监管总局等部门和各地方人民政府按职责分工负责）</w:t>
      </w:r>
      <w:r>
        <w:rPr>
          <w:rFonts w:hint="eastAsia" w:ascii="宋体" w:hAnsi="宋体" w:eastAsia="宋体" w:cs="宋体"/>
          <w:i w:val="0"/>
          <w:iCs w:val="0"/>
          <w:caps w:val="0"/>
          <w:color w:val="333333"/>
          <w:spacing w:val="0"/>
          <w:sz w:val="24"/>
          <w:szCs w:val="24"/>
          <w:bdr w:val="none" w:color="auto" w:sz="0" w:space="0"/>
          <w:shd w:val="clear" w:fill="FFFFFF"/>
        </w:rPr>
        <w:t>督促商品生产者严格遵守标准化法要求，公开其执行的包装有关强制性标准、推荐性标准、团体标准或企业标准的编号和名称。</w:t>
      </w:r>
      <w:r>
        <w:rPr>
          <w:rFonts w:hint="eastAsia" w:ascii="楷体" w:hAnsi="楷体" w:eastAsia="楷体" w:cs="楷体"/>
          <w:i w:val="0"/>
          <w:iCs w:val="0"/>
          <w:caps w:val="0"/>
          <w:color w:val="333333"/>
          <w:spacing w:val="0"/>
          <w:sz w:val="24"/>
          <w:szCs w:val="24"/>
          <w:bdr w:val="none" w:color="auto" w:sz="0" w:space="0"/>
          <w:shd w:val="clear" w:fill="FFFFFF"/>
        </w:rPr>
        <w:t>（市场监管总局和各地方人民政府按职责分工负责）</w:t>
      </w:r>
      <w:r>
        <w:rPr>
          <w:rFonts w:hint="eastAsia" w:ascii="宋体" w:hAnsi="宋体" w:eastAsia="宋体" w:cs="宋体"/>
          <w:i w:val="0"/>
          <w:iCs w:val="0"/>
          <w:caps w:val="0"/>
          <w:color w:val="333333"/>
          <w:spacing w:val="0"/>
          <w:sz w:val="24"/>
          <w:szCs w:val="24"/>
          <w:bdr w:val="none" w:color="auto" w:sz="0" w:space="0"/>
          <w:shd w:val="clear" w:fill="FFFFFF"/>
        </w:rPr>
        <w:t>引导医疗机构针对门诊、住院、慢性病等不同场景和类型提出药品包装规格需求。引导药品生产者优化药品包装规格。</w:t>
      </w:r>
      <w:r>
        <w:rPr>
          <w:rFonts w:hint="eastAsia" w:ascii="楷体" w:hAnsi="楷体" w:eastAsia="楷体" w:cs="楷体"/>
          <w:i w:val="0"/>
          <w:iCs w:val="0"/>
          <w:caps w:val="0"/>
          <w:color w:val="333333"/>
          <w:spacing w:val="0"/>
          <w:sz w:val="24"/>
          <w:szCs w:val="24"/>
          <w:bdr w:val="none" w:color="auto" w:sz="0" w:space="0"/>
          <w:shd w:val="clear" w:fill="FFFFFF"/>
        </w:rPr>
        <w:t>（国家卫生健康委、国家药监局和各地方人民政府按职责分工负责）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（三）避免销售过度包装商品。</w:t>
      </w:r>
      <w:r>
        <w:rPr>
          <w:rFonts w:hint="eastAsia" w:ascii="宋体" w:hAnsi="宋体" w:eastAsia="宋体" w:cs="宋体"/>
          <w:i w:val="0"/>
          <w:iCs w:val="0"/>
          <w:caps w:val="0"/>
          <w:color w:val="333333"/>
          <w:spacing w:val="0"/>
          <w:sz w:val="24"/>
          <w:szCs w:val="24"/>
          <w:bdr w:val="none" w:color="auto" w:sz="0" w:space="0"/>
          <w:shd w:val="clear" w:fill="FFFFFF"/>
        </w:rPr>
        <w:t>督促指导商品销售者细化采购、销售环节限制商品过度包装有关要求，明确不销售违反限制商品过度包装强制性标准的商品。加强对电商企业的督促指导，实现线上线下要求一致。鼓励商品销售者向供应方提出有关商品绿色包装和简约包装要求。</w:t>
      </w:r>
      <w:r>
        <w:rPr>
          <w:rFonts w:hint="eastAsia" w:ascii="楷体" w:hAnsi="楷体" w:eastAsia="楷体" w:cs="楷体"/>
          <w:i w:val="0"/>
          <w:iCs w:val="0"/>
          <w:caps w:val="0"/>
          <w:color w:val="333333"/>
          <w:spacing w:val="0"/>
          <w:sz w:val="24"/>
          <w:szCs w:val="24"/>
          <w:bdr w:val="none" w:color="auto" w:sz="0" w:space="0"/>
          <w:shd w:val="clear" w:fill="FFFFFF"/>
        </w:rPr>
        <w:t>（商务部、市场监管总局和各地方人民政府按职责分工负责）</w:t>
      </w:r>
      <w:r>
        <w:rPr>
          <w:rFonts w:hint="eastAsia" w:ascii="宋体" w:hAnsi="宋体" w:eastAsia="宋体" w:cs="宋体"/>
          <w:i w:val="0"/>
          <w:iCs w:val="0"/>
          <w:caps w:val="0"/>
          <w:color w:val="333333"/>
          <w:spacing w:val="0"/>
          <w:sz w:val="24"/>
          <w:szCs w:val="24"/>
          <w:bdr w:val="none" w:color="auto" w:sz="0" w:space="0"/>
          <w:shd w:val="clear" w:fill="FFFFFF"/>
        </w:rPr>
        <w:t>督促指导外卖平台企业完善平台规则，对平台内经营者提出外卖包装减量化要求。</w:t>
      </w:r>
      <w:r>
        <w:rPr>
          <w:rFonts w:hint="eastAsia" w:ascii="楷体" w:hAnsi="楷体" w:eastAsia="楷体" w:cs="楷体"/>
          <w:i w:val="0"/>
          <w:iCs w:val="0"/>
          <w:caps w:val="0"/>
          <w:color w:val="333333"/>
          <w:spacing w:val="0"/>
          <w:sz w:val="24"/>
          <w:szCs w:val="24"/>
          <w:bdr w:val="none" w:color="auto" w:sz="0" w:space="0"/>
          <w:shd w:val="clear" w:fill="FFFFFF"/>
        </w:rPr>
        <w:t>（商务部负责）</w:t>
      </w:r>
      <w:r>
        <w:rPr>
          <w:rFonts w:hint="eastAsia" w:ascii="宋体" w:hAnsi="宋体" w:eastAsia="宋体" w:cs="宋体"/>
          <w:i w:val="0"/>
          <w:iCs w:val="0"/>
          <w:caps w:val="0"/>
          <w:color w:val="333333"/>
          <w:spacing w:val="0"/>
          <w:sz w:val="24"/>
          <w:szCs w:val="24"/>
          <w:bdr w:val="none" w:color="auto" w:sz="0" w:space="0"/>
          <w:shd w:val="clear" w:fill="FFFFFF"/>
        </w:rPr>
        <w:t>督促指导餐饮经营者对外卖包装依法明码标价。</w:t>
      </w:r>
      <w:r>
        <w:rPr>
          <w:rFonts w:hint="eastAsia" w:ascii="楷体" w:hAnsi="楷体" w:eastAsia="楷体" w:cs="楷体"/>
          <w:i w:val="0"/>
          <w:iCs w:val="0"/>
          <w:caps w:val="0"/>
          <w:color w:val="333333"/>
          <w:spacing w:val="0"/>
          <w:sz w:val="24"/>
          <w:szCs w:val="24"/>
          <w:bdr w:val="none" w:color="auto" w:sz="0" w:space="0"/>
          <w:shd w:val="clear" w:fill="FFFFFF"/>
        </w:rPr>
        <w:t>（市场监管总局和各地方人民政府按职责分工负责）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（四）推进商品交付环节包装减量化。</w:t>
      </w:r>
      <w:r>
        <w:rPr>
          <w:rFonts w:hint="eastAsia" w:ascii="宋体" w:hAnsi="宋体" w:eastAsia="宋体" w:cs="宋体"/>
          <w:i w:val="0"/>
          <w:iCs w:val="0"/>
          <w:caps w:val="0"/>
          <w:color w:val="333333"/>
          <w:spacing w:val="0"/>
          <w:sz w:val="24"/>
          <w:szCs w:val="24"/>
          <w:bdr w:val="none" w:color="auto" w:sz="0" w:space="0"/>
          <w:shd w:val="clear" w:fill="FFFFFF"/>
        </w:rPr>
        <w:t>指导寄递企业制修订包装操作规范，细化限制快递过度包装要求，并通过规范作业减少前端收寄环节的过度包装。鼓励寄递企业使用低克重、高强度的纸箱、免胶纸箱，通过优化包装结构减少填充物使用量。</w:t>
      </w:r>
      <w:r>
        <w:rPr>
          <w:rFonts w:hint="eastAsia" w:ascii="楷体" w:hAnsi="楷体" w:eastAsia="楷体" w:cs="楷体"/>
          <w:i w:val="0"/>
          <w:iCs w:val="0"/>
          <w:caps w:val="0"/>
          <w:color w:val="333333"/>
          <w:spacing w:val="0"/>
          <w:sz w:val="24"/>
          <w:szCs w:val="24"/>
          <w:bdr w:val="none" w:color="auto" w:sz="0" w:space="0"/>
          <w:shd w:val="clear" w:fill="FFFFFF"/>
        </w:rPr>
        <w:t>（国家邮政局和各地方人民政府按职责分工负责）</w:t>
      </w:r>
      <w:r>
        <w:rPr>
          <w:rFonts w:hint="eastAsia" w:ascii="宋体" w:hAnsi="宋体" w:eastAsia="宋体" w:cs="宋体"/>
          <w:i w:val="0"/>
          <w:iCs w:val="0"/>
          <w:caps w:val="0"/>
          <w:color w:val="333333"/>
          <w:spacing w:val="0"/>
          <w:sz w:val="24"/>
          <w:szCs w:val="24"/>
          <w:bdr w:val="none" w:color="auto" w:sz="0" w:space="0"/>
          <w:shd w:val="clear" w:fill="FFFFFF"/>
        </w:rPr>
        <w:t>推行快递包装绿色产品认证，推广使用绿色快递包装。</w:t>
      </w:r>
      <w:r>
        <w:rPr>
          <w:rFonts w:hint="eastAsia" w:ascii="楷体" w:hAnsi="楷体" w:eastAsia="楷体" w:cs="楷体"/>
          <w:i w:val="0"/>
          <w:iCs w:val="0"/>
          <w:caps w:val="0"/>
          <w:color w:val="333333"/>
          <w:spacing w:val="0"/>
          <w:sz w:val="24"/>
          <w:szCs w:val="24"/>
          <w:bdr w:val="none" w:color="auto" w:sz="0" w:space="0"/>
          <w:shd w:val="clear" w:fill="FFFFFF"/>
        </w:rPr>
        <w:t>（国家邮政局、市场监管总局负责）</w:t>
      </w:r>
      <w:r>
        <w:rPr>
          <w:rFonts w:hint="eastAsia" w:ascii="宋体" w:hAnsi="宋体" w:eastAsia="宋体" w:cs="宋体"/>
          <w:i w:val="0"/>
          <w:iCs w:val="0"/>
          <w:caps w:val="0"/>
          <w:color w:val="333333"/>
          <w:spacing w:val="0"/>
          <w:sz w:val="24"/>
          <w:szCs w:val="24"/>
          <w:bdr w:val="none" w:color="auto" w:sz="0" w:space="0"/>
          <w:shd w:val="clear" w:fill="FFFFFF"/>
        </w:rPr>
        <w:t>督促指导电商平台企业加强对平台内经营者的引导，提出快递包装减量化要求。</w:t>
      </w:r>
      <w:r>
        <w:rPr>
          <w:rFonts w:hint="eastAsia" w:ascii="楷体" w:hAnsi="楷体" w:eastAsia="楷体" w:cs="楷体"/>
          <w:i w:val="0"/>
          <w:iCs w:val="0"/>
          <w:caps w:val="0"/>
          <w:color w:val="333333"/>
          <w:spacing w:val="0"/>
          <w:sz w:val="24"/>
          <w:szCs w:val="24"/>
          <w:bdr w:val="none" w:color="auto" w:sz="0" w:space="0"/>
          <w:shd w:val="clear" w:fill="FFFFFF"/>
        </w:rPr>
        <w:t>（商务部负责）</w:t>
      </w:r>
      <w:r>
        <w:rPr>
          <w:rFonts w:hint="eastAsia" w:ascii="宋体" w:hAnsi="宋体" w:eastAsia="宋体" w:cs="宋体"/>
          <w:i w:val="0"/>
          <w:iCs w:val="0"/>
          <w:caps w:val="0"/>
          <w:color w:val="333333"/>
          <w:spacing w:val="0"/>
          <w:sz w:val="24"/>
          <w:szCs w:val="24"/>
          <w:bdr w:val="none" w:color="auto" w:sz="0" w:space="0"/>
          <w:shd w:val="clear" w:fill="FFFFFF"/>
        </w:rPr>
        <w:t>督促指导电商企业加强上下游协同，设计并应用满足快递物流配送需求的电商商品包装，推广电商快件原装直发。</w:t>
      </w:r>
      <w:r>
        <w:rPr>
          <w:rFonts w:hint="eastAsia" w:ascii="楷体" w:hAnsi="楷体" w:eastAsia="楷体" w:cs="楷体"/>
          <w:i w:val="0"/>
          <w:iCs w:val="0"/>
          <w:caps w:val="0"/>
          <w:color w:val="333333"/>
          <w:spacing w:val="0"/>
          <w:sz w:val="24"/>
          <w:szCs w:val="24"/>
          <w:bdr w:val="none" w:color="auto" w:sz="0" w:space="0"/>
          <w:shd w:val="clear" w:fill="FFFFFF"/>
        </w:rPr>
        <w:t>（商务部、国家邮政局、工业和信息化部按职责分工负责）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（五）加强包装废弃物回收和处置。</w:t>
      </w:r>
      <w:r>
        <w:rPr>
          <w:rFonts w:hint="eastAsia" w:ascii="宋体" w:hAnsi="宋体" w:eastAsia="宋体" w:cs="宋体"/>
          <w:i w:val="0"/>
          <w:iCs w:val="0"/>
          <w:caps w:val="0"/>
          <w:color w:val="333333"/>
          <w:spacing w:val="0"/>
          <w:sz w:val="24"/>
          <w:szCs w:val="24"/>
          <w:bdr w:val="none" w:color="auto" w:sz="0" w:space="0"/>
          <w:shd w:val="clear" w:fill="FFFFFF"/>
        </w:rPr>
        <w:t>进一步完善再生资源回收体系，鼓励各地区以市场化招商等方式引进专业化回收企业，提高包装废弃物回收水平。鼓励商品销售者与供应方订立供销合同时对商品包装废弃物回收作出约定。</w:t>
      </w:r>
      <w:r>
        <w:rPr>
          <w:rFonts w:hint="eastAsia" w:ascii="楷体" w:hAnsi="楷体" w:eastAsia="楷体" w:cs="楷体"/>
          <w:i w:val="0"/>
          <w:iCs w:val="0"/>
          <w:caps w:val="0"/>
          <w:color w:val="333333"/>
          <w:spacing w:val="0"/>
          <w:sz w:val="24"/>
          <w:szCs w:val="24"/>
          <w:bdr w:val="none" w:color="auto" w:sz="0" w:space="0"/>
          <w:shd w:val="clear" w:fill="FFFFFF"/>
        </w:rPr>
        <w:t>（商务部和各地方人民政府按职责分工负责）</w:t>
      </w:r>
      <w:r>
        <w:rPr>
          <w:rFonts w:hint="eastAsia" w:ascii="宋体" w:hAnsi="宋体" w:eastAsia="宋体" w:cs="宋体"/>
          <w:i w:val="0"/>
          <w:iCs w:val="0"/>
          <w:caps w:val="0"/>
          <w:color w:val="333333"/>
          <w:spacing w:val="0"/>
          <w:sz w:val="24"/>
          <w:szCs w:val="24"/>
          <w:bdr w:val="none" w:color="auto" w:sz="0" w:space="0"/>
          <w:shd w:val="clear" w:fill="FFFFFF"/>
        </w:rPr>
        <w:t>进一步完善生活垃圾清运体系，持续推进生活垃圾分类工作，健全与生活垃圾源头分类投放相匹配的分类收集、分类运输体系，加快分类收集设施建设，配齐分类运输设备，提高垃圾清运水平。</w:t>
      </w:r>
      <w:r>
        <w:rPr>
          <w:rFonts w:hint="eastAsia" w:ascii="楷体" w:hAnsi="楷体" w:eastAsia="楷体" w:cs="楷体"/>
          <w:i w:val="0"/>
          <w:iCs w:val="0"/>
          <w:caps w:val="0"/>
          <w:color w:val="333333"/>
          <w:spacing w:val="0"/>
          <w:sz w:val="24"/>
          <w:szCs w:val="24"/>
          <w:bdr w:val="none" w:color="auto" w:sz="0" w:space="0"/>
          <w:shd w:val="clear" w:fill="FFFFFF"/>
        </w:rPr>
        <w:t>（住房城乡建设部和各地方人民政府按职责分工负责）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三、加大监管执法力度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（六）加强行业管理。</w:t>
      </w:r>
      <w:r>
        <w:rPr>
          <w:rFonts w:hint="eastAsia" w:ascii="宋体" w:hAnsi="宋体" w:eastAsia="宋体" w:cs="宋体"/>
          <w:i w:val="0"/>
          <w:iCs w:val="0"/>
          <w:caps w:val="0"/>
          <w:color w:val="333333"/>
          <w:spacing w:val="0"/>
          <w:sz w:val="24"/>
          <w:szCs w:val="24"/>
          <w:bdr w:val="none" w:color="auto" w:sz="0" w:space="0"/>
          <w:shd w:val="clear" w:fill="FFFFFF"/>
        </w:rPr>
        <w:t>进一步细化商品生产、销售、交付等环节限制过度包装配套政策。加强对电商、快递、外卖等行业的监督管理，督促指导相关行业优先采用可重复使用、易回收利用的包装物，优化物品包装，减少包装物的使用。督促生产经营者落实国家限制过度包装相关法律标准，将该项任务纳入年度工作计划及有关部署，及时掌握本行业过度包装情况，建立提示、警示、约谈等行政指导机制。</w:t>
      </w:r>
      <w:r>
        <w:rPr>
          <w:rFonts w:hint="eastAsia" w:ascii="楷体" w:hAnsi="楷体" w:eastAsia="楷体" w:cs="楷体"/>
          <w:i w:val="0"/>
          <w:iCs w:val="0"/>
          <w:caps w:val="0"/>
          <w:color w:val="333333"/>
          <w:spacing w:val="0"/>
          <w:sz w:val="24"/>
          <w:szCs w:val="24"/>
          <w:bdr w:val="none" w:color="auto" w:sz="0" w:space="0"/>
          <w:shd w:val="clear" w:fill="FFFFFF"/>
        </w:rPr>
        <w:t>（工业和信息化部、农业农村部、商务部、市场监管总局、国家邮政局等部门按职责分工负责）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（七）强化执法监督。</w:t>
      </w:r>
      <w:r>
        <w:rPr>
          <w:rFonts w:hint="eastAsia" w:ascii="宋体" w:hAnsi="宋体" w:eastAsia="宋体" w:cs="宋体"/>
          <w:i w:val="0"/>
          <w:iCs w:val="0"/>
          <w:caps w:val="0"/>
          <w:color w:val="333333"/>
          <w:spacing w:val="0"/>
          <w:sz w:val="24"/>
          <w:szCs w:val="24"/>
          <w:bdr w:val="none" w:color="auto" w:sz="0" w:space="0"/>
          <w:shd w:val="clear" w:fill="FFFFFF"/>
        </w:rPr>
        <w:t>针对重要节令、重点行业和重要生产经营企业，聚焦月饼、粽子、茶叶、保健食品、化妆品等重点商品，依法严格查处生产、销售过度包装商品的违法行为，尤其要查处链条性、隐蔽性案件。对酒店、饭店等提供高端化定制化礼品中的过度包装行为，以及假借文创名义的商品过度包装行为，依法从严查处。压实电商平台企业主体责任，督促其加强平台内经营者主体资质和商品信息审核并积极配合监管执法。坚持线上线下一体化监管，建立健全对电商渠道销售过度包装商品的常态化监管执法机制，依法查处线上销售过度包装商品的违法行为。畅通消费者投诉渠道，对消费者反映强烈的突出问题，依法从严查处。加强对企业公开其执行包装有关标准情况的执法检查。适时向社会曝光反面案例。</w:t>
      </w:r>
      <w:r>
        <w:rPr>
          <w:rFonts w:hint="eastAsia" w:ascii="楷体" w:hAnsi="楷体" w:eastAsia="楷体" w:cs="楷体"/>
          <w:i w:val="0"/>
          <w:iCs w:val="0"/>
          <w:caps w:val="0"/>
          <w:color w:val="333333"/>
          <w:spacing w:val="0"/>
          <w:sz w:val="24"/>
          <w:szCs w:val="24"/>
          <w:bdr w:val="none" w:color="auto" w:sz="0" w:space="0"/>
          <w:shd w:val="clear" w:fill="FFFFFF"/>
        </w:rPr>
        <w:t>（市场监管总局等部门和各地方人民政府按职责分工负责）</w:t>
      </w:r>
      <w:r>
        <w:rPr>
          <w:rFonts w:hint="eastAsia" w:ascii="宋体" w:hAnsi="宋体" w:eastAsia="宋体" w:cs="宋体"/>
          <w:i w:val="0"/>
          <w:iCs w:val="0"/>
          <w:caps w:val="0"/>
          <w:color w:val="333333"/>
          <w:spacing w:val="0"/>
          <w:sz w:val="24"/>
          <w:szCs w:val="24"/>
          <w:bdr w:val="none" w:color="auto" w:sz="0" w:space="0"/>
          <w:shd w:val="clear" w:fill="FFFFFF"/>
        </w:rPr>
        <w:t>及时对落实限制商品过度包装强制性标准进展滞后的地区予以督促整改，对落实成效显著的地区予以通报表扬。</w:t>
      </w:r>
      <w:r>
        <w:rPr>
          <w:rFonts w:hint="eastAsia" w:ascii="楷体" w:hAnsi="楷体" w:eastAsia="楷体" w:cs="楷体"/>
          <w:i w:val="0"/>
          <w:iCs w:val="0"/>
          <w:caps w:val="0"/>
          <w:color w:val="333333"/>
          <w:spacing w:val="0"/>
          <w:sz w:val="24"/>
          <w:szCs w:val="24"/>
          <w:bdr w:val="none" w:color="auto" w:sz="0" w:space="0"/>
          <w:shd w:val="clear" w:fill="FFFFFF"/>
        </w:rPr>
        <w:t>（市场监管总局负责）</w:t>
      </w:r>
      <w:r>
        <w:rPr>
          <w:rFonts w:hint="eastAsia" w:ascii="宋体" w:hAnsi="宋体" w:eastAsia="宋体" w:cs="宋体"/>
          <w:i w:val="0"/>
          <w:iCs w:val="0"/>
          <w:caps w:val="0"/>
          <w:color w:val="333333"/>
          <w:spacing w:val="0"/>
          <w:sz w:val="24"/>
          <w:szCs w:val="24"/>
          <w:bdr w:val="none" w:color="auto" w:sz="0" w:space="0"/>
          <w:shd w:val="clear" w:fill="FFFFFF"/>
        </w:rPr>
        <w:t>及时组织开展商品过度包装治理进展情况社会满意度调查。</w:t>
      </w:r>
      <w:r>
        <w:rPr>
          <w:rFonts w:hint="eastAsia" w:ascii="楷体" w:hAnsi="楷体" w:eastAsia="楷体" w:cs="楷体"/>
          <w:i w:val="0"/>
          <w:iCs w:val="0"/>
          <w:caps w:val="0"/>
          <w:color w:val="333333"/>
          <w:spacing w:val="0"/>
          <w:sz w:val="24"/>
          <w:szCs w:val="24"/>
          <w:bdr w:val="none" w:color="auto" w:sz="0" w:space="0"/>
          <w:shd w:val="clear" w:fill="FFFFFF"/>
        </w:rPr>
        <w:t>（国家发展改革委负责）</w:t>
      </w:r>
      <w:r>
        <w:rPr>
          <w:rFonts w:hint="eastAsia" w:ascii="宋体" w:hAnsi="宋体" w:eastAsia="宋体" w:cs="宋体"/>
          <w:i w:val="0"/>
          <w:iCs w:val="0"/>
          <w:caps w:val="0"/>
          <w:color w:val="333333"/>
          <w:spacing w:val="0"/>
          <w:sz w:val="24"/>
          <w:szCs w:val="24"/>
          <w:bdr w:val="none" w:color="auto" w:sz="0" w:space="0"/>
          <w:shd w:val="clear" w:fill="FFFFFF"/>
        </w:rPr>
        <w:t>通过“双随机、一公开”等方式对寄递企业进行过度包装执法检查，组织快递过度包装专项抽查，强化快递包装质量监督。</w:t>
      </w:r>
      <w:r>
        <w:rPr>
          <w:rFonts w:hint="eastAsia" w:ascii="楷体" w:hAnsi="楷体" w:eastAsia="楷体" w:cs="楷体"/>
          <w:i w:val="0"/>
          <w:iCs w:val="0"/>
          <w:caps w:val="0"/>
          <w:color w:val="333333"/>
          <w:spacing w:val="0"/>
          <w:sz w:val="24"/>
          <w:szCs w:val="24"/>
          <w:bdr w:val="none" w:color="auto" w:sz="0" w:space="0"/>
          <w:shd w:val="clear" w:fill="FFFFFF"/>
        </w:rPr>
        <w:t>（国家邮政局和各地方人民政府按职责分工负责）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四、完善支撑保障体系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（八）健全法律法规。</w:t>
      </w:r>
      <w:r>
        <w:rPr>
          <w:rFonts w:hint="eastAsia" w:ascii="宋体" w:hAnsi="宋体" w:eastAsia="宋体" w:cs="宋体"/>
          <w:i w:val="0"/>
          <w:iCs w:val="0"/>
          <w:caps w:val="0"/>
          <w:color w:val="333333"/>
          <w:spacing w:val="0"/>
          <w:sz w:val="24"/>
          <w:szCs w:val="24"/>
          <w:bdr w:val="none" w:color="auto" w:sz="0" w:space="0"/>
          <w:shd w:val="clear" w:fill="FFFFFF"/>
        </w:rPr>
        <w:t>研究推动循环经济促进法等法律法规与固体废物污染环境防治法有效衔接，进一步强化市场主体法律责任，提高违法成本。</w:t>
      </w:r>
      <w:r>
        <w:rPr>
          <w:rFonts w:hint="eastAsia" w:ascii="楷体" w:hAnsi="楷体" w:eastAsia="楷体" w:cs="楷体"/>
          <w:i w:val="0"/>
          <w:iCs w:val="0"/>
          <w:caps w:val="0"/>
          <w:color w:val="333333"/>
          <w:spacing w:val="0"/>
          <w:sz w:val="24"/>
          <w:szCs w:val="24"/>
          <w:bdr w:val="none" w:color="auto" w:sz="0" w:space="0"/>
          <w:shd w:val="clear" w:fill="FFFFFF"/>
        </w:rPr>
        <w:t>（国家发展改革委、司法部等部门按职责分工负责）</w:t>
      </w:r>
      <w:r>
        <w:rPr>
          <w:rFonts w:hint="eastAsia" w:ascii="宋体" w:hAnsi="宋体" w:eastAsia="宋体" w:cs="宋体"/>
          <w:i w:val="0"/>
          <w:iCs w:val="0"/>
          <w:caps w:val="0"/>
          <w:color w:val="333333"/>
          <w:spacing w:val="0"/>
          <w:sz w:val="24"/>
          <w:szCs w:val="24"/>
          <w:bdr w:val="none" w:color="auto" w:sz="0" w:space="0"/>
          <w:shd w:val="clear" w:fill="FFFFFF"/>
        </w:rPr>
        <w:t>研究修订《快递暂行条例》，细化限制快递过度包装管理和处罚要求。</w:t>
      </w:r>
      <w:r>
        <w:rPr>
          <w:rFonts w:hint="eastAsia" w:ascii="楷体" w:hAnsi="楷体" w:eastAsia="楷体" w:cs="楷体"/>
          <w:i w:val="0"/>
          <w:iCs w:val="0"/>
          <w:caps w:val="0"/>
          <w:color w:val="333333"/>
          <w:spacing w:val="0"/>
          <w:sz w:val="24"/>
          <w:szCs w:val="24"/>
          <w:bdr w:val="none" w:color="auto" w:sz="0" w:space="0"/>
          <w:shd w:val="clear" w:fill="FFFFFF"/>
        </w:rPr>
        <w:t>（国家邮政局、司法部按职责分工负责）</w:t>
      </w:r>
      <w:r>
        <w:rPr>
          <w:rFonts w:hint="eastAsia" w:ascii="宋体" w:hAnsi="宋体" w:eastAsia="宋体" w:cs="宋体"/>
          <w:i w:val="0"/>
          <w:iCs w:val="0"/>
          <w:caps w:val="0"/>
          <w:color w:val="333333"/>
          <w:spacing w:val="0"/>
          <w:sz w:val="24"/>
          <w:szCs w:val="24"/>
          <w:bdr w:val="none" w:color="auto" w:sz="0" w:space="0"/>
          <w:shd w:val="clear" w:fill="FFFFFF"/>
        </w:rPr>
        <w:t>鼓励有条件的地方制修订限制商品过度包装地方法规。</w:t>
      </w:r>
      <w:r>
        <w:rPr>
          <w:rFonts w:hint="eastAsia" w:ascii="楷体" w:hAnsi="楷体" w:eastAsia="楷体" w:cs="楷体"/>
          <w:i w:val="0"/>
          <w:iCs w:val="0"/>
          <w:caps w:val="0"/>
          <w:color w:val="333333"/>
          <w:spacing w:val="0"/>
          <w:sz w:val="24"/>
          <w:szCs w:val="24"/>
          <w:bdr w:val="none" w:color="auto" w:sz="0" w:space="0"/>
          <w:shd w:val="clear" w:fill="FFFFFF"/>
        </w:rPr>
        <w:t>（各地方人民政府负责）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（九）完善标准体系。</w:t>
      </w:r>
      <w:r>
        <w:rPr>
          <w:rFonts w:hint="eastAsia" w:ascii="宋体" w:hAnsi="宋体" w:eastAsia="宋体" w:cs="宋体"/>
          <w:i w:val="0"/>
          <w:iCs w:val="0"/>
          <w:caps w:val="0"/>
          <w:color w:val="333333"/>
          <w:spacing w:val="0"/>
          <w:sz w:val="24"/>
          <w:szCs w:val="24"/>
          <w:bdr w:val="none" w:color="auto" w:sz="0" w:space="0"/>
          <w:shd w:val="clear" w:fill="FFFFFF"/>
        </w:rPr>
        <w:t>制定食用农产品限制过度包装强制性标准，明确水果等食用农产品过度包装判定依据。</w:t>
      </w:r>
      <w:r>
        <w:rPr>
          <w:rFonts w:hint="eastAsia" w:ascii="楷体" w:hAnsi="楷体" w:eastAsia="楷体" w:cs="楷体"/>
          <w:i w:val="0"/>
          <w:iCs w:val="0"/>
          <w:caps w:val="0"/>
          <w:color w:val="333333"/>
          <w:spacing w:val="0"/>
          <w:sz w:val="24"/>
          <w:szCs w:val="24"/>
          <w:bdr w:val="none" w:color="auto" w:sz="0" w:space="0"/>
          <w:shd w:val="clear" w:fill="FFFFFF"/>
        </w:rPr>
        <w:t>（市场监管总局、农业农村部按职责分工负责）</w:t>
      </w:r>
      <w:r>
        <w:rPr>
          <w:rFonts w:hint="eastAsia" w:ascii="宋体" w:hAnsi="宋体" w:eastAsia="宋体" w:cs="宋体"/>
          <w:i w:val="0"/>
          <w:iCs w:val="0"/>
          <w:caps w:val="0"/>
          <w:color w:val="333333"/>
          <w:spacing w:val="0"/>
          <w:sz w:val="24"/>
          <w:szCs w:val="24"/>
          <w:bdr w:val="none" w:color="auto" w:sz="0" w:space="0"/>
          <w:shd w:val="clear" w:fill="FFFFFF"/>
        </w:rPr>
        <w:t>适时修订食品和化妆品限制过度包装强制性标准，进一步细化有关要求。</w:t>
      </w:r>
      <w:r>
        <w:rPr>
          <w:rFonts w:hint="eastAsia" w:ascii="楷体" w:hAnsi="楷体" w:eastAsia="楷体" w:cs="楷体"/>
          <w:i w:val="0"/>
          <w:iCs w:val="0"/>
          <w:caps w:val="0"/>
          <w:color w:val="333333"/>
          <w:spacing w:val="0"/>
          <w:sz w:val="24"/>
          <w:szCs w:val="24"/>
          <w:bdr w:val="none" w:color="auto" w:sz="0" w:space="0"/>
          <w:shd w:val="clear" w:fill="FFFFFF"/>
        </w:rPr>
        <w:t>（市场监管总局、工业和信息化部按职责分工负责）</w:t>
      </w:r>
      <w:r>
        <w:rPr>
          <w:rFonts w:hint="eastAsia" w:ascii="宋体" w:hAnsi="宋体" w:eastAsia="宋体" w:cs="宋体"/>
          <w:i w:val="0"/>
          <w:iCs w:val="0"/>
          <w:caps w:val="0"/>
          <w:color w:val="333333"/>
          <w:spacing w:val="0"/>
          <w:sz w:val="24"/>
          <w:szCs w:val="24"/>
          <w:bdr w:val="none" w:color="auto" w:sz="0" w:space="0"/>
          <w:shd w:val="clear" w:fill="FFFFFF"/>
        </w:rPr>
        <w:t>制定限制快递过度包装强制性标准。</w:t>
      </w:r>
      <w:r>
        <w:rPr>
          <w:rFonts w:hint="eastAsia" w:ascii="楷体" w:hAnsi="楷体" w:eastAsia="楷体" w:cs="楷体"/>
          <w:i w:val="0"/>
          <w:iCs w:val="0"/>
          <w:caps w:val="0"/>
          <w:color w:val="333333"/>
          <w:spacing w:val="0"/>
          <w:sz w:val="24"/>
          <w:szCs w:val="24"/>
          <w:bdr w:val="none" w:color="auto" w:sz="0" w:space="0"/>
          <w:shd w:val="clear" w:fill="FFFFFF"/>
        </w:rPr>
        <w:t>（市场监管总局、国家邮政局按职责分工负责）</w:t>
      </w:r>
      <w:r>
        <w:rPr>
          <w:rFonts w:hint="eastAsia" w:ascii="宋体" w:hAnsi="宋体" w:eastAsia="宋体" w:cs="宋体"/>
          <w:i w:val="0"/>
          <w:iCs w:val="0"/>
          <w:caps w:val="0"/>
          <w:color w:val="333333"/>
          <w:spacing w:val="0"/>
          <w:sz w:val="24"/>
          <w:szCs w:val="24"/>
          <w:bdr w:val="none" w:color="auto" w:sz="0" w:space="0"/>
          <w:shd w:val="clear" w:fill="FFFFFF"/>
        </w:rPr>
        <w:t>修订限制商品过度包装通则标准，提出更适用的要求。针对玩具及婴童用品、电子产品等领域，制定推行简约包装和限制过度包装的推荐性国家标准，明确判定过度包装的依据，引导包装减量化。</w:t>
      </w:r>
      <w:r>
        <w:rPr>
          <w:rFonts w:hint="eastAsia" w:ascii="楷体" w:hAnsi="楷体" w:eastAsia="楷体" w:cs="楷体"/>
          <w:i w:val="0"/>
          <w:iCs w:val="0"/>
          <w:caps w:val="0"/>
          <w:color w:val="333333"/>
          <w:spacing w:val="0"/>
          <w:sz w:val="24"/>
          <w:szCs w:val="24"/>
          <w:bdr w:val="none" w:color="auto" w:sz="0" w:space="0"/>
          <w:shd w:val="clear" w:fill="FFFFFF"/>
        </w:rPr>
        <w:t>（市场监管总局负责）</w:t>
      </w:r>
      <w:r>
        <w:rPr>
          <w:rFonts w:hint="eastAsia" w:ascii="宋体" w:hAnsi="宋体" w:eastAsia="宋体" w:cs="宋体"/>
          <w:i w:val="0"/>
          <w:iCs w:val="0"/>
          <w:caps w:val="0"/>
          <w:color w:val="333333"/>
          <w:spacing w:val="0"/>
          <w:sz w:val="24"/>
          <w:szCs w:val="24"/>
          <w:bdr w:val="none" w:color="auto" w:sz="0" w:space="0"/>
          <w:shd w:val="clear" w:fill="FFFFFF"/>
        </w:rPr>
        <w:t>制定电子商务物流绿色包装技术和管理方面的行业标准。</w:t>
      </w:r>
      <w:r>
        <w:rPr>
          <w:rFonts w:hint="eastAsia" w:ascii="楷体" w:hAnsi="楷体" w:eastAsia="楷体" w:cs="楷体"/>
          <w:i w:val="0"/>
          <w:iCs w:val="0"/>
          <w:caps w:val="0"/>
          <w:color w:val="333333"/>
          <w:spacing w:val="0"/>
          <w:sz w:val="24"/>
          <w:szCs w:val="24"/>
          <w:bdr w:val="none" w:color="auto" w:sz="0" w:space="0"/>
          <w:shd w:val="clear" w:fill="FFFFFF"/>
        </w:rPr>
        <w:t>（商务部负责）</w:t>
      </w:r>
      <w:r>
        <w:rPr>
          <w:rFonts w:hint="eastAsia" w:ascii="宋体" w:hAnsi="宋体" w:eastAsia="宋体" w:cs="宋体"/>
          <w:i w:val="0"/>
          <w:iCs w:val="0"/>
          <w:caps w:val="0"/>
          <w:color w:val="333333"/>
          <w:spacing w:val="0"/>
          <w:sz w:val="24"/>
          <w:szCs w:val="24"/>
          <w:bdr w:val="none" w:color="auto" w:sz="0" w:space="0"/>
          <w:shd w:val="clear" w:fill="FFFFFF"/>
        </w:rPr>
        <w:t>建立强制性标准实施情况统计分析报告制度，面向产业集聚区开展包装强制性标准实施情况统计分析试点，动态反馈和评估实施效果，不断强化标准实施。</w:t>
      </w:r>
      <w:r>
        <w:rPr>
          <w:rFonts w:hint="eastAsia" w:ascii="楷体" w:hAnsi="楷体" w:eastAsia="楷体" w:cs="楷体"/>
          <w:i w:val="0"/>
          <w:iCs w:val="0"/>
          <w:caps w:val="0"/>
          <w:color w:val="333333"/>
          <w:spacing w:val="0"/>
          <w:sz w:val="24"/>
          <w:szCs w:val="24"/>
          <w:bdr w:val="none" w:color="auto" w:sz="0" w:space="0"/>
          <w:shd w:val="clear" w:fill="FFFFFF"/>
        </w:rPr>
        <w:t>（市场监管总局负责）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（十）强化政策支持。</w:t>
      </w:r>
      <w:r>
        <w:rPr>
          <w:rFonts w:hint="eastAsia" w:ascii="宋体" w:hAnsi="宋体" w:eastAsia="宋体" w:cs="宋体"/>
          <w:i w:val="0"/>
          <w:iCs w:val="0"/>
          <w:caps w:val="0"/>
          <w:color w:val="333333"/>
          <w:spacing w:val="0"/>
          <w:sz w:val="24"/>
          <w:szCs w:val="24"/>
          <w:bdr w:val="none" w:color="auto" w:sz="0" w:space="0"/>
          <w:shd w:val="clear" w:fill="FFFFFF"/>
        </w:rPr>
        <w:t>将商品过度包装、快递过度包装执法检查所需经费纳入本级财政预算，保障执法检查工作有序开展。</w:t>
      </w:r>
      <w:r>
        <w:rPr>
          <w:rFonts w:hint="eastAsia" w:ascii="楷体" w:hAnsi="楷体" w:eastAsia="楷体" w:cs="楷体"/>
          <w:i w:val="0"/>
          <w:iCs w:val="0"/>
          <w:caps w:val="0"/>
          <w:color w:val="333333"/>
          <w:spacing w:val="0"/>
          <w:sz w:val="24"/>
          <w:szCs w:val="24"/>
          <w:bdr w:val="none" w:color="auto" w:sz="0" w:space="0"/>
          <w:shd w:val="clear" w:fill="FFFFFF"/>
        </w:rPr>
        <w:t>（各地方人民政府负责）</w:t>
      </w:r>
      <w:r>
        <w:rPr>
          <w:rFonts w:hint="eastAsia" w:ascii="宋体" w:hAnsi="宋体" w:eastAsia="宋体" w:cs="宋体"/>
          <w:i w:val="0"/>
          <w:iCs w:val="0"/>
          <w:caps w:val="0"/>
          <w:color w:val="333333"/>
          <w:spacing w:val="0"/>
          <w:sz w:val="24"/>
          <w:szCs w:val="24"/>
          <w:bdr w:val="none" w:color="auto" w:sz="0" w:space="0"/>
          <w:shd w:val="clear" w:fill="FFFFFF"/>
        </w:rPr>
        <w:t>安排中央预算内投资支持符合条件的可循环快递包装配送体系建设、专业化智能化回收设施建设等项目。</w:t>
      </w:r>
      <w:r>
        <w:rPr>
          <w:rFonts w:hint="eastAsia" w:ascii="楷体" w:hAnsi="楷体" w:eastAsia="楷体" w:cs="楷体"/>
          <w:i w:val="0"/>
          <w:iCs w:val="0"/>
          <w:caps w:val="0"/>
          <w:color w:val="333333"/>
          <w:spacing w:val="0"/>
          <w:sz w:val="24"/>
          <w:szCs w:val="24"/>
          <w:bdr w:val="none" w:color="auto" w:sz="0" w:space="0"/>
          <w:shd w:val="clear" w:fill="FFFFFF"/>
        </w:rPr>
        <w:t>（国家发展改革委负责）</w:t>
      </w:r>
      <w:r>
        <w:rPr>
          <w:rFonts w:hint="eastAsia" w:ascii="宋体" w:hAnsi="宋体" w:eastAsia="宋体" w:cs="宋体"/>
          <w:i w:val="0"/>
          <w:iCs w:val="0"/>
          <w:caps w:val="0"/>
          <w:color w:val="333333"/>
          <w:spacing w:val="0"/>
          <w:sz w:val="24"/>
          <w:szCs w:val="24"/>
          <w:bdr w:val="none" w:color="auto" w:sz="0" w:space="0"/>
          <w:shd w:val="clear" w:fill="FFFFFF"/>
        </w:rPr>
        <w:t>完善政府绿色采购政策，进一步细化商品包装政府采购需求标准，研究明确强制采购要求，发挥政府采购引导作用。</w:t>
      </w:r>
      <w:r>
        <w:rPr>
          <w:rFonts w:hint="eastAsia" w:ascii="楷体" w:hAnsi="楷体" w:eastAsia="楷体" w:cs="楷体"/>
          <w:i w:val="0"/>
          <w:iCs w:val="0"/>
          <w:caps w:val="0"/>
          <w:color w:val="333333"/>
          <w:spacing w:val="0"/>
          <w:sz w:val="24"/>
          <w:szCs w:val="24"/>
          <w:bdr w:val="none" w:color="auto" w:sz="0" w:space="0"/>
          <w:shd w:val="clear" w:fill="FFFFFF"/>
        </w:rPr>
        <w:t>（财政部负责）</w:t>
      </w:r>
      <w:r>
        <w:rPr>
          <w:rFonts w:hint="eastAsia" w:ascii="宋体" w:hAnsi="宋体" w:eastAsia="宋体" w:cs="宋体"/>
          <w:i w:val="0"/>
          <w:iCs w:val="0"/>
          <w:caps w:val="0"/>
          <w:color w:val="333333"/>
          <w:spacing w:val="0"/>
          <w:sz w:val="24"/>
          <w:szCs w:val="24"/>
          <w:bdr w:val="none" w:color="auto" w:sz="0" w:space="0"/>
          <w:shd w:val="clear" w:fill="FFFFFF"/>
        </w:rPr>
        <w:t>依托国家重点研发计划项目部署开展快递包装绿色设计、低能耗智能物流配送等方面技术研发。</w:t>
      </w:r>
      <w:r>
        <w:rPr>
          <w:rFonts w:hint="eastAsia" w:ascii="楷体" w:hAnsi="楷体" w:eastAsia="楷体" w:cs="楷体"/>
          <w:i w:val="0"/>
          <w:iCs w:val="0"/>
          <w:caps w:val="0"/>
          <w:color w:val="333333"/>
          <w:spacing w:val="0"/>
          <w:sz w:val="24"/>
          <w:szCs w:val="24"/>
          <w:bdr w:val="none" w:color="auto" w:sz="0" w:space="0"/>
          <w:shd w:val="clear" w:fill="FFFFFF"/>
        </w:rPr>
        <w:t>（科技部负责）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（十一）加强行业自律。</w:t>
      </w:r>
      <w:r>
        <w:rPr>
          <w:rFonts w:hint="eastAsia" w:ascii="宋体" w:hAnsi="宋体" w:eastAsia="宋体" w:cs="宋体"/>
          <w:i w:val="0"/>
          <w:iCs w:val="0"/>
          <w:caps w:val="0"/>
          <w:color w:val="333333"/>
          <w:spacing w:val="0"/>
          <w:sz w:val="24"/>
          <w:szCs w:val="24"/>
          <w:bdr w:val="none" w:color="auto" w:sz="0" w:space="0"/>
          <w:shd w:val="clear" w:fill="FFFFFF"/>
        </w:rPr>
        <w:t>督促指导食品和化妆品生产领域主要行业协会定期向社会发布杜绝商品过度包装报告，公布行业遵守相关法律法规标准和推广简约包装情况。</w:t>
      </w:r>
      <w:r>
        <w:rPr>
          <w:rFonts w:hint="eastAsia" w:ascii="楷体" w:hAnsi="楷体" w:eastAsia="楷体" w:cs="楷体"/>
          <w:i w:val="0"/>
          <w:iCs w:val="0"/>
          <w:caps w:val="0"/>
          <w:color w:val="333333"/>
          <w:spacing w:val="0"/>
          <w:sz w:val="24"/>
          <w:szCs w:val="24"/>
          <w:bdr w:val="none" w:color="auto" w:sz="0" w:space="0"/>
          <w:shd w:val="clear" w:fill="FFFFFF"/>
        </w:rPr>
        <w:t>（工业和信息化部等部门负责）</w:t>
      </w:r>
      <w:r>
        <w:rPr>
          <w:rFonts w:hint="eastAsia" w:ascii="宋体" w:hAnsi="宋体" w:eastAsia="宋体" w:cs="宋体"/>
          <w:i w:val="0"/>
          <w:iCs w:val="0"/>
          <w:caps w:val="0"/>
          <w:color w:val="333333"/>
          <w:spacing w:val="0"/>
          <w:sz w:val="24"/>
          <w:szCs w:val="24"/>
          <w:bdr w:val="none" w:color="auto" w:sz="0" w:space="0"/>
          <w:shd w:val="clear" w:fill="FFFFFF"/>
        </w:rPr>
        <w:t>加强限制商品过度包装法律法规标准宣贯培训，将限制商品过度包装纳入行业经营自律规范、自律公约，引导重点生产和销售企业带头推广简约包装，积极向社会公布商品包装情况。</w:t>
      </w:r>
      <w:r>
        <w:rPr>
          <w:rFonts w:hint="eastAsia" w:ascii="楷体" w:hAnsi="楷体" w:eastAsia="楷体" w:cs="楷体"/>
          <w:i w:val="0"/>
          <w:iCs w:val="0"/>
          <w:caps w:val="0"/>
          <w:color w:val="333333"/>
          <w:spacing w:val="0"/>
          <w:sz w:val="24"/>
          <w:szCs w:val="24"/>
          <w:bdr w:val="none" w:color="auto" w:sz="0" w:space="0"/>
          <w:shd w:val="clear" w:fill="FFFFFF"/>
        </w:rPr>
        <w:t>（相关行业协会负责）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五、强化组织实施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（十二）加强部门协同。</w:t>
      </w:r>
      <w:r>
        <w:rPr>
          <w:rFonts w:hint="eastAsia" w:ascii="宋体" w:hAnsi="宋体" w:eastAsia="宋体" w:cs="宋体"/>
          <w:i w:val="0"/>
          <w:iCs w:val="0"/>
          <w:caps w:val="0"/>
          <w:color w:val="333333"/>
          <w:spacing w:val="0"/>
          <w:sz w:val="24"/>
          <w:szCs w:val="24"/>
          <w:bdr w:val="none" w:color="auto" w:sz="0" w:space="0"/>
          <w:shd w:val="clear" w:fill="FFFFFF"/>
        </w:rPr>
        <w:t>国务院有关部门要各司其职、各负其责，加大指导、支持和督促力度，确保各项任务落实到位。国家发展改革委、市场监管总局、工业和信息化部、农业农村部、商务部、国家邮政局等有关部门要建立工作会商机制，加强统筹协调，强化政策衔接，及时沟通进展情况，研究解决重大问题，重大情况及时按程序向国务院请示报告。</w:t>
      </w:r>
      <w:r>
        <w:rPr>
          <w:rFonts w:hint="eastAsia" w:ascii="楷体" w:hAnsi="楷体" w:eastAsia="楷体" w:cs="楷体"/>
          <w:i w:val="0"/>
          <w:iCs w:val="0"/>
          <w:caps w:val="0"/>
          <w:color w:val="333333"/>
          <w:spacing w:val="0"/>
          <w:sz w:val="24"/>
          <w:szCs w:val="24"/>
          <w:bdr w:val="none" w:color="auto" w:sz="0" w:space="0"/>
          <w:shd w:val="clear" w:fill="FFFFFF"/>
        </w:rPr>
        <w:t>（各有关部门按职责分工负责）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（十三）落实地方责任。</w:t>
      </w:r>
      <w:r>
        <w:rPr>
          <w:rFonts w:hint="eastAsia" w:ascii="宋体" w:hAnsi="宋体" w:eastAsia="宋体" w:cs="宋体"/>
          <w:i w:val="0"/>
          <w:iCs w:val="0"/>
          <w:caps w:val="0"/>
          <w:color w:val="333333"/>
          <w:spacing w:val="0"/>
          <w:sz w:val="24"/>
          <w:szCs w:val="24"/>
          <w:bdr w:val="none" w:color="auto" w:sz="0" w:space="0"/>
          <w:shd w:val="clear" w:fill="FFFFFF"/>
        </w:rPr>
        <w:t>地方各级人民政府是商品过度包装治理工作的责任主体，要严格落实责任，健全工作机制，加强组织实施，将治理商品过度包装作为生态文明建设的重要内容抓实抓好，可结合实际研究制定针对性配套措施。</w:t>
      </w:r>
      <w:r>
        <w:rPr>
          <w:rFonts w:hint="eastAsia" w:ascii="楷体" w:hAnsi="楷体" w:eastAsia="楷体" w:cs="楷体"/>
          <w:i w:val="0"/>
          <w:iCs w:val="0"/>
          <w:caps w:val="0"/>
          <w:color w:val="333333"/>
          <w:spacing w:val="0"/>
          <w:sz w:val="24"/>
          <w:szCs w:val="24"/>
          <w:bdr w:val="none" w:color="auto" w:sz="0" w:space="0"/>
          <w:shd w:val="clear" w:fill="FFFFFF"/>
        </w:rPr>
        <w:t>（各地方人民政府负责）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（十四）加强宣传教育。</w:t>
      </w:r>
      <w:r>
        <w:rPr>
          <w:rFonts w:hint="eastAsia" w:ascii="宋体" w:hAnsi="宋体" w:eastAsia="宋体" w:cs="宋体"/>
          <w:i w:val="0"/>
          <w:iCs w:val="0"/>
          <w:caps w:val="0"/>
          <w:color w:val="333333"/>
          <w:spacing w:val="0"/>
          <w:sz w:val="24"/>
          <w:szCs w:val="24"/>
          <w:bdr w:val="none" w:color="auto" w:sz="0" w:space="0"/>
          <w:shd w:val="clear" w:fill="FFFFFF"/>
        </w:rPr>
        <w:t>按照“谁执法谁普法”普法责任制要求，积极开展限制过度包装普法宣传教育。通过报纸、广播电视、新媒体等渠道，大力宣传限制商品过度包装的标准和政策，加强正面宣传，积极报道典型做法、先进单位和个人，营造良好社会氛围。发挥媒体监督作用，加强对违法违规问题的曝光。鼓励消费者绿色消费，购买简约包装商品。各级行政机关、社会团体、事业单位、国有企业要带头自觉抵制过度包装商品。</w:t>
      </w:r>
      <w:r>
        <w:rPr>
          <w:rFonts w:hint="eastAsia" w:ascii="楷体" w:hAnsi="楷体" w:eastAsia="楷体" w:cs="楷体"/>
          <w:i w:val="0"/>
          <w:iCs w:val="0"/>
          <w:caps w:val="0"/>
          <w:color w:val="333333"/>
          <w:spacing w:val="0"/>
          <w:sz w:val="24"/>
          <w:szCs w:val="24"/>
          <w:bdr w:val="none" w:color="auto" w:sz="0" w:space="0"/>
          <w:shd w:val="clear" w:fill="FFFFFF"/>
        </w:rPr>
        <w:t>（中央宣传部等部门和各地方人民政府按职责分工负责）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国务院办公厅</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2022年9月1日</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175260</wp:posOffset>
          </wp:positionV>
          <wp:extent cx="2578735" cy="462915"/>
          <wp:effectExtent l="0" t="0" r="0" b="0"/>
          <wp:wrapNone/>
          <wp:docPr id="5" name="image2.jpeg" descr="C:\Users\86159\Desktop\律所LOGO\珠海黑.png珠海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descr="C:\Users\86159\Desktop\律所LOGO\珠海黑.png珠海黑"/>
                  <pic:cNvPicPr>
                    <a:picLocks noChangeAspect="1"/>
                  </pic:cNvPicPr>
                </pic:nvPicPr>
                <pic:blipFill>
                  <a:blip r:embed="rId1"/>
                  <a:srcRect/>
                  <a:stretch>
                    <a:fillRect/>
                  </a:stretch>
                </pic:blipFill>
                <pic:spPr>
                  <a:xfrm>
                    <a:off x="0" y="0"/>
                    <a:ext cx="2578735" cy="46291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ZGU1Nzk5MWQwYThlZDU4ODkxOTJkZTUxYjNlYWIifQ=="/>
  </w:docVars>
  <w:rsids>
    <w:rsidRoot w:val="00172A27"/>
    <w:rsid w:val="007577E2"/>
    <w:rsid w:val="00E27500"/>
    <w:rsid w:val="00ED262A"/>
    <w:rsid w:val="00F72382"/>
    <w:rsid w:val="03C11E37"/>
    <w:rsid w:val="03D4529C"/>
    <w:rsid w:val="059733B4"/>
    <w:rsid w:val="06327208"/>
    <w:rsid w:val="064E2198"/>
    <w:rsid w:val="091A069F"/>
    <w:rsid w:val="0AAA7613"/>
    <w:rsid w:val="0C110DC0"/>
    <w:rsid w:val="0C695C40"/>
    <w:rsid w:val="10286D5C"/>
    <w:rsid w:val="10790D66"/>
    <w:rsid w:val="10DD4868"/>
    <w:rsid w:val="10FD10BF"/>
    <w:rsid w:val="123F2BEF"/>
    <w:rsid w:val="12DC7432"/>
    <w:rsid w:val="14570C53"/>
    <w:rsid w:val="14C43192"/>
    <w:rsid w:val="161C2C53"/>
    <w:rsid w:val="16F770CF"/>
    <w:rsid w:val="1A2045BB"/>
    <w:rsid w:val="1A8A103D"/>
    <w:rsid w:val="1D9E0A7C"/>
    <w:rsid w:val="1EE92B5F"/>
    <w:rsid w:val="206C4CB3"/>
    <w:rsid w:val="216B6BBD"/>
    <w:rsid w:val="23BD31FE"/>
    <w:rsid w:val="2437784B"/>
    <w:rsid w:val="24B05462"/>
    <w:rsid w:val="26802796"/>
    <w:rsid w:val="27D6E287"/>
    <w:rsid w:val="28937A5B"/>
    <w:rsid w:val="2B2E7154"/>
    <w:rsid w:val="2E3512FB"/>
    <w:rsid w:val="2E631223"/>
    <w:rsid w:val="2F0A1A53"/>
    <w:rsid w:val="2F476C5F"/>
    <w:rsid w:val="2F7E782C"/>
    <w:rsid w:val="347A50BF"/>
    <w:rsid w:val="35907B60"/>
    <w:rsid w:val="36106E70"/>
    <w:rsid w:val="36AA42FF"/>
    <w:rsid w:val="372D2FD2"/>
    <w:rsid w:val="37325469"/>
    <w:rsid w:val="37580279"/>
    <w:rsid w:val="38594C7C"/>
    <w:rsid w:val="3A4D73B8"/>
    <w:rsid w:val="3FDB9E2F"/>
    <w:rsid w:val="3FDEB0E7"/>
    <w:rsid w:val="40F75309"/>
    <w:rsid w:val="41C6469D"/>
    <w:rsid w:val="431A10F9"/>
    <w:rsid w:val="45E326D3"/>
    <w:rsid w:val="469B6A42"/>
    <w:rsid w:val="49C95F8D"/>
    <w:rsid w:val="4A6F6368"/>
    <w:rsid w:val="4BEF763B"/>
    <w:rsid w:val="4CAB6367"/>
    <w:rsid w:val="4F4E00BB"/>
    <w:rsid w:val="515F33C4"/>
    <w:rsid w:val="5333351C"/>
    <w:rsid w:val="540E0B36"/>
    <w:rsid w:val="57593629"/>
    <w:rsid w:val="57FF559F"/>
    <w:rsid w:val="584E4C38"/>
    <w:rsid w:val="5916070B"/>
    <w:rsid w:val="596A64CE"/>
    <w:rsid w:val="5F516EF8"/>
    <w:rsid w:val="60207F23"/>
    <w:rsid w:val="669E4597"/>
    <w:rsid w:val="67A72557"/>
    <w:rsid w:val="68545BD9"/>
    <w:rsid w:val="6910375E"/>
    <w:rsid w:val="6A193682"/>
    <w:rsid w:val="6A9549B1"/>
    <w:rsid w:val="6AE91D68"/>
    <w:rsid w:val="6CDC4850"/>
    <w:rsid w:val="6DB23369"/>
    <w:rsid w:val="6EE701A4"/>
    <w:rsid w:val="6FAF6D33"/>
    <w:rsid w:val="6FC2033E"/>
    <w:rsid w:val="751430E6"/>
    <w:rsid w:val="75AF50CB"/>
    <w:rsid w:val="76137575"/>
    <w:rsid w:val="76FF90A0"/>
    <w:rsid w:val="796F3CD7"/>
    <w:rsid w:val="7C0A6C4D"/>
    <w:rsid w:val="7C3B7113"/>
    <w:rsid w:val="7EFC69D1"/>
    <w:rsid w:val="7F0F4FDA"/>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3429</Words>
  <Characters>3452</Characters>
  <Lines>1</Lines>
  <Paragraphs>1</Paragraphs>
  <TotalTime>78</TotalTime>
  <ScaleCrop>false</ScaleCrop>
  <LinksUpToDate>false</LinksUpToDate>
  <CharactersWithSpaces>3556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666</cp:lastModifiedBy>
  <cp:lastPrinted>2020-03-20T16:43:00Z</cp:lastPrinted>
  <dcterms:modified xsi:type="dcterms:W3CDTF">2022-09-26T02:56:14Z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2052-11.1.0.12358</vt:lpwstr>
  </property>
  <property fmtid="{D5CDD505-2E9C-101B-9397-08002B2CF9AE}" pid="6" name="ICV">
    <vt:lpwstr>CB2ABE204787498A94AE3DBDB485332E</vt:lpwstr>
  </property>
</Properties>
</file>